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幸福99丰裕固收379天25168期理财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幸福99丰裕固收379天25168期理财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FYG25168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Z7002225000317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1,381,952,780.33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1,381,952,780.33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1,353,537,339.00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224,710,223.84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293,356,733.32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145,350,781.50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64,317,450.90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5,226,528.63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33,238,447.86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89,496,374.85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5,233,669.23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112,654,068.18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3,566,856.64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6,793,047.67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9,895,413.30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5,696,344.37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10,980,405.34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13,841,583.29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30,895,706.49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2,399,793.01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11,854,823.03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44,026,474.75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20,433,502.82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141,750,154.84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1,577,610.33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72,670,664.03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丰裕固收25168期Z款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31,986,122.11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丰裕固收25168期Z款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交银信托-安盈固收T0004号-之江城投信托贷款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100,065,611.10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26建设银行CD026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99,505,943.59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26兴业银行CD079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99,483,636.41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98,069,198.90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中信信托-新悦215号-萧山经开债权投资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71,054,128.81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51,288,665.90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47,483,316.17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江苏信托-汇泽5号-张家港高铁信托贷款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47,024,462.58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23拱墅经投PPN002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41,170,156.16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上海信托-瑞诚62号-兴奉投控信托贷款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34,026,771.67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 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中信信托-新悦215号-萧山经开债权投资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71,054,128.81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宁波市兴奉投资控股集团有限公司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上海信托-瑞诚62号-兴奉投控信托贷款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34,026,771.67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宁波市奉化区农商控股集团有限公司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光大信托-浙兴金悦45号-奉化农商信托贷款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29,020,873.53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江苏信托-汇泽5号-张家港高铁信托贷款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47,024,462.58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交银信托-安盈固收T0004号-之江城投信托贷款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100,065,611.10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98,069,198.90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交银国信-安盈固收T0041号-湘旅控股信托贷款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20,011,021.10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遂昌县建设投资发展有限公司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交银国信-安盈固收T0024号-遂昌建投信托贷款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23,016,545.90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1,353,737,339.00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1,353,537,339.00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杭银理财幸福99丰裕固收379天25168期理财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3301040160015309811-5125168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