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幸福99丰裕固收386天25223期理财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幸福99丰裕固收386天25223期理财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FYG25223</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Z7002225000452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2025年12月16日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2027年1月6日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2,931,891,937.75</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107.37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2,931,891,937.75</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2,888,390,976.46</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1.0151</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1.0151</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710,599,613.61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568,108,510.05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203,928,775.15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237,318,005.18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15,890,977.25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117,031,477.16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17,050,441.54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13,645,740.13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178,220,591.08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36,615,451.60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50.35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232,133,394.30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2,661,993.46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11,792,478.94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60,623,715.03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29,090,376.49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16,532,187.83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11,171,249.04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300,169,960.97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1,336,556.65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109,909,342.38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丰裕固收25223期Z款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FYG25223Z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58,061,049.56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1.30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丰裕固收25223期Z款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0.50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57.54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56.69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交银国信-安盈固收T0005号-之江城投信托贷款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124,042,948.80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25横店CP003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101,076,226.03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质押式逆回购(038877)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90,004,013.01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江苏信托-汇泽4号-无锡城发信托贷款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89,752,603.00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中信信托-新悦228号-上虞交通债权投资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88,033,399.19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交银国信-安盈固收T0079号-宁南开投信托贷款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80,003,251.10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24郑发04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72,444,033.70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24东台城建MTN001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62,055,584.38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24即墨旅投PPN001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61,435,754.79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上海信托-安吉建控信托贷款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61,036,053.56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207,090,649.10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7.06</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东港投资发展集团有限公司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交银国信-融诚1299号-东港投资信托贷款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48,019,856.00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东阳市城市发展集团有限公司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交银国信-安盈固收T0062号-东阳城发信托贷款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30,014,110.80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东阳市城市建设投资集团有限公司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交银国信-安盈固收T0059号-东阳城投信托贷款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16,010,709.80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丽水市城市建设投资集团有限公司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中信信托-新悦242号-丽水城建债权投资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40,029,951.00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云和县富云国有资产投资集团有限公司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交银国信-安盈固收T0058号-云和富云信托贷款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23,979,665.30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宁波宁南新城开发投资有限公司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交银国信-安盈固收T0079号-宁南开投信托贷款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80,003,251.10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庐江县康江建设投资有限公司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光大信托-星耀锦江48号-庐江康江信托贷款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42,014,190.67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建德经开投资发展有限公司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交银国信-安盈固收T0063号-建德经开信托贷款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51,023,382.10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扬州市产业投资国有控股(集团)有限责任公司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上海信托-扬州产控信托贷款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61,031,446.68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无锡市城市投资发展有限公司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江苏信托-汇泽4号-无锡城发信托贷款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89,752,603.00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杨会</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杨会-汇成股份-收益权转让2501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7,992,810.80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交银国信-安盈固收T0005号-之江城投信托贷款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124,042,948.80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江苏东和投资集团有限公司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光大信托-苏兴26号-江苏东和信托贷款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27,007,221.45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浙江安吉两山国有控股集团有限公司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中信信托-新悦248号-安吉两山债权投资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23,012,897.60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浙江安吉建设控股集团有限公司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上海信托-安吉建控信托贷款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61,036,053.56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淮南建设发展控股(集团)有限公司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国元信托-安鼎02099号-淮南建发信托贷款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11,011,849.42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溧阳市苏顺运营管理集团有限公司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江苏信托-汇泽10号-溧阳苏顺信托贷款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24,005,686.40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绍兴市上虞区交通集团有限公司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中信信托-新悦228号-上虞交通债权投资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88,033,399.19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苏皖合作示范区建设发展集团有限公司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江苏信托-汇泽13号-苏皖合作信托贷款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23,970,910.40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2,888,390,976.46</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2,888,390,976.46</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杭银理财幸福99丰裕固收386天25223期理财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3301040160015309811-5125223</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