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幸福99丰裕固收770天25106期理财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幸福99丰裕固收770天25106期理财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Z7002225000187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2025年6月5日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2027年7月15日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608,508,083.78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110.84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608,508,083.78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590,081,353.00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1.0312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1.0312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38,978,022.57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10,617,523.01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8,687,922.49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17,026,903.70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340,722,166.80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192,475,545.21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147,069,796.40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59,015,700.07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24浙南科技PPN001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51,530,244.90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24海晟控股PPN002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51,230,347.26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25厦门火炬MTN001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50,565,569.86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25邯郸交投MTN002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30,605,112.33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25溧阳高新MTN001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30,152,621.10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中原信托-安盛35期科丰6号-中国太保收益权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16,007,410.20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25威海产投MTN001A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11,220,636.04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25重南新城PPN001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11,194,521.59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62,016,167.10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上海信托-嘉善国投1号信托贷款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4,696,451.53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59,015,700.07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安徽首江控股集团有限公司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中信信托-新悦207号-安徽首江债权投资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9,991,755.25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中原信托-安盛35期科丰6号-中国太保收益权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16,007,410.20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147,069,796.40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590,081,353.00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590,081,353.00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杭银理财幸福99丰裕固收770天25106期理财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