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幸福99添益30天持有期3期理财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幸福99添益30天持有期3期理财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TYGC30D2503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Z7002225000226</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2025年7月3日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中国人民银行公布的7天通知存款利率</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1,721,408,331.47</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103.91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1,721,408,331.47</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1,677,430,910.80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1.026217</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1.026217</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添益30天持有期3期A款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TYGC30D2503A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1.026505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1.026505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53,995,578.33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添益30天持有期3期B款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TYGC30D2503B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1.025847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1.025847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872,065,510.47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添益30天持有期3期C款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TYGC30D2503C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1.026289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1.026289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255,285,363.05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添益30天持有期3期F款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TYGC30D2503F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1.025847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1.025847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72,745,044.80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添益30天持有期3期G款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TYGC30D2503G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1.026513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1.026513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53,998,188.43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添益30天持有期3期S款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TYGC30D2503S</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1.027186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1.027186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353,910,758.18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添益30天持有期3期T款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TYGC30D2503T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1.025482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1.025482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59,407,888.21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添益30天持有期3期A款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添益30天持有期3期B款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2.61</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2.61</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添益30天持有期3期C款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2.65</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添益30天持有期3期F款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2.60</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添益30天持有期3期G款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添益30天持有期3期S款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添益30天持有期3期T款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12.49</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12.49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11.63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84.71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他行存款(316002-000337)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398,090,062.39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质押式逆回购(316002-000249)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107,294,554.51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6.23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25进出61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100,160,520.65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5.82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他行存款(THY005-000821)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74,391,222.15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23农发13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61,269,115.07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他行存款(THY005-000400)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59,877,390.41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他行存款(THY005-000973)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59,365,925.92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他行存款(JS09QU-000698)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49,761,796.13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26工商银行CD076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49,534,114.49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26附息国债02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41,399,702.32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65,002,671.23</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3.78</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6,047,425,870.60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1,677,430,910.80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杭银理财幸福99添益30天持有期3期理财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3301040160015309811-692524</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