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杭银理财幸福99半年添益2014期理财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杭银理财幸福99半年添益2014期理财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TYG6M2014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Z7002221000179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2020年5月7日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1.60-2.35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1,008,369,984.48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105.14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1,008,369,984.48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828,305,176.55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1.2173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1.2173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半年添益2014期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664,593,202.53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半年添益2014期B款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TYG6M2014B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1.2182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11,111,077.90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半年添益2014期H款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TYG6M2014H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108,423,304.87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半年添益2014期W款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TYG6M2014W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3,401,769.74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半年添益2014期ZA款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TYG6M2014ZA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1.2169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18,089,766.29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半年添益2014期ZM款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TYG6M2014ZM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1.2169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202,750,863.15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半年添益2014期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半年添益2014期B款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3.55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半年添益2014期H款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半年添益2014期W款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半年添益2014期ZA款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半年添益2014期ZM款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25.33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4.55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33.40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66.90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56.24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60,562,678.36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6.01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60,554,762.47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6.01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质押式逆回购(806523)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48,015,141.04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4.76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35,962,187.97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31,247,725.48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20,514,908.77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22邮储银行二级01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20,499,908.49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22建设银行二级01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20,396,445.75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他行存款(P27M-000101)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19,772,981.71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他行存款(P27M-000273)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17,935,978.23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1.78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50,002,328.77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4.96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828,305,176.55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828,305,176.55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杭银理财有限责任公司幸福99半年添益第2014期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3301040160015309811-332014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