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2019年6月26日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579,038,471.18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106.81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579,038,471.18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466,874,747.66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1.2402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1.2402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季添益1905期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383,200,934.74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88,301,715.13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107,535,821.31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季添益1905期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43.82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26光大银行CD012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39,656,659.62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24河钢集MTN011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30,874,183.97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25瀚瑞投资MTN002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30,556,087.81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26建设银行CD079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29,652,505.32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29,597,755.97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21,615,694.72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23格力MTN001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20,629,198.63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20,594,556.44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24瀚瑞投资MTN007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20,430,877.81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21九联投资MTN002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20,415,264.93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39,001,763.02</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6.74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540,353,749.90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466,874,747.66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81,745.41</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杭银理财有限责任公司幸福99季添益开放式第1905期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